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3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677"/>
        <w:gridCol w:w="5635"/>
      </w:tblGrid>
      <w:tr w:rsidR="005D324A" w:rsidRPr="00C740EC" w:rsidTr="002948AD">
        <w:trPr>
          <w:trHeight w:val="1818"/>
        </w:trPr>
        <w:tc>
          <w:tcPr>
            <w:tcW w:w="3677" w:type="dxa"/>
          </w:tcPr>
          <w:p w:rsidR="005D324A" w:rsidRPr="00BC3F76" w:rsidRDefault="005D324A" w:rsidP="008F1F3A">
            <w:pPr>
              <w:pStyle w:val="Heading1"/>
              <w:outlineLvl w:val="0"/>
              <w:rPr>
                <w:rFonts w:ascii="Times New Roman" w:hAnsi="Times New Roman"/>
                <w:b/>
                <w:sz w:val="24"/>
                <w:lang w:val="nl-NL"/>
              </w:rPr>
            </w:pPr>
            <w:r>
              <w:rPr>
                <w:rFonts w:ascii="Times New Roman" w:hAnsi="Times New Roman"/>
                <w:b/>
                <w:sz w:val="24"/>
                <w:lang w:val="nl-NL"/>
              </w:rPr>
              <w:t xml:space="preserve">             </w:t>
            </w:r>
            <w:r w:rsidRPr="00BC3F76">
              <w:rPr>
                <w:rFonts w:ascii="Times New Roman" w:hAnsi="Times New Roman"/>
                <w:b/>
                <w:sz w:val="24"/>
                <w:lang w:val="nl-NL"/>
              </w:rPr>
              <w:t>BỘ TÀI CHÍNH</w:t>
            </w:r>
          </w:p>
          <w:p w:rsidR="005D324A" w:rsidRPr="00BC3F76" w:rsidRDefault="00BB1701" w:rsidP="008F1F3A">
            <w:pPr>
              <w:pStyle w:val="Heading4"/>
              <w:outlineLvl w:val="3"/>
              <w:rPr>
                <w:rFonts w:ascii="Times New Roman" w:hAnsi="Times New Roman"/>
                <w:lang w:val="nl-NL"/>
              </w:rPr>
            </w:pPr>
            <w:r w:rsidRPr="00BB1701">
              <w:rPr>
                <w:rFonts w:ascii="Times New Roman" w:hAnsi="Times New Roman"/>
                <w:noProof/>
                <w:lang w:eastAsia="en-US"/>
              </w:rPr>
              <w:pict>
                <v:line id="_x0000_s1029" style="position:absolute;left:0;text-align:left;z-index:251657216" from="59.65pt,7.35pt" to="104.65pt,7.35pt"/>
              </w:pict>
            </w:r>
          </w:p>
          <w:p w:rsidR="005D324A" w:rsidRDefault="005D324A" w:rsidP="008F1F3A">
            <w:pPr>
              <w:pStyle w:val="Heading4"/>
              <w:jc w:val="left"/>
              <w:outlineLvl w:val="3"/>
              <w:rPr>
                <w:rFonts w:ascii="Times New Roman" w:hAnsi="Times New Roman"/>
                <w:szCs w:val="28"/>
                <w:lang w:val="nl-NL"/>
              </w:rPr>
            </w:pPr>
            <w:r>
              <w:rPr>
                <w:rFonts w:ascii="Times New Roman" w:hAnsi="Times New Roman"/>
                <w:szCs w:val="28"/>
                <w:lang w:val="nl-NL"/>
              </w:rPr>
              <w:t xml:space="preserve">         </w:t>
            </w:r>
          </w:p>
          <w:p w:rsidR="005D324A" w:rsidRPr="00B372A8" w:rsidRDefault="005D324A" w:rsidP="001C0729">
            <w:pPr>
              <w:pStyle w:val="Heading4"/>
              <w:spacing w:after="60"/>
              <w:outlineLvl w:val="3"/>
              <w:rPr>
                <w:rFonts w:ascii="Times New Roman" w:hAnsi="Times New Roman"/>
                <w:sz w:val="26"/>
                <w:szCs w:val="26"/>
                <w:lang w:val="nl-NL"/>
              </w:rPr>
            </w:pPr>
            <w:r w:rsidRPr="00B372A8">
              <w:rPr>
                <w:rFonts w:ascii="Times New Roman" w:hAnsi="Times New Roman"/>
                <w:sz w:val="26"/>
                <w:szCs w:val="26"/>
                <w:lang w:val="nl-NL"/>
              </w:rPr>
              <w:t xml:space="preserve">Số: </w:t>
            </w:r>
            <w:r w:rsidR="00EB05CD">
              <w:rPr>
                <w:rFonts w:ascii="Times New Roman" w:hAnsi="Times New Roman"/>
                <w:sz w:val="26"/>
                <w:szCs w:val="26"/>
                <w:lang w:val="vi-VN"/>
              </w:rPr>
              <w:t xml:space="preserve"> </w:t>
            </w:r>
            <w:r w:rsidR="00A52806">
              <w:rPr>
                <w:rFonts w:ascii="Times New Roman" w:hAnsi="Times New Roman"/>
                <w:sz w:val="26"/>
                <w:szCs w:val="26"/>
                <w:lang w:val="vi-VN"/>
              </w:rPr>
              <w:t>14464</w:t>
            </w:r>
            <w:r w:rsidR="00E70328">
              <w:rPr>
                <w:rFonts w:ascii="Times New Roman" w:hAnsi="Times New Roman"/>
                <w:sz w:val="26"/>
                <w:szCs w:val="26"/>
                <w:lang w:val="vi-VN"/>
              </w:rPr>
              <w:t xml:space="preserve">  </w:t>
            </w:r>
            <w:r w:rsidRPr="00B372A8">
              <w:rPr>
                <w:rFonts w:ascii="Times New Roman" w:hAnsi="Times New Roman"/>
                <w:sz w:val="26"/>
                <w:szCs w:val="26"/>
                <w:lang w:val="nl-NL"/>
              </w:rPr>
              <w:t xml:space="preserve"> /BTC - </w:t>
            </w:r>
            <w:r w:rsidR="00B372A8">
              <w:rPr>
                <w:rFonts w:ascii="Times New Roman" w:hAnsi="Times New Roman"/>
                <w:sz w:val="26"/>
                <w:szCs w:val="26"/>
                <w:lang w:val="nl-NL"/>
              </w:rPr>
              <w:t>HTQT</w:t>
            </w:r>
          </w:p>
          <w:p w:rsidR="005D324A" w:rsidRPr="00C56BB5" w:rsidRDefault="005D324A" w:rsidP="008F1F3A">
            <w:pPr>
              <w:jc w:val="both"/>
              <w:rPr>
                <w:sz w:val="24"/>
                <w:lang w:val="vi-VN"/>
              </w:rPr>
            </w:pPr>
            <w:r w:rsidRPr="00BC3F76">
              <w:rPr>
                <w:sz w:val="24"/>
                <w:lang w:val="nl-NL"/>
              </w:rPr>
              <w:t xml:space="preserve">V/v </w:t>
            </w:r>
            <w:r w:rsidR="00EB05CD" w:rsidRPr="00B81FCB">
              <w:rPr>
                <w:sz w:val="24"/>
                <w:lang w:val="nl-NL"/>
              </w:rPr>
              <w:t xml:space="preserve">Nghị định sửa đổi Nghị định số 57/2019/NĐ-CP ban hành Biểu thuế xuất khẩu ưu đãi, Biểu thuế nhập khẩu ưu đãi đặc biệt của Việt Nam để thực hiện Hiệp định </w:t>
            </w:r>
            <w:r w:rsidR="00B81FCB" w:rsidRPr="00B81FCB">
              <w:rPr>
                <w:sz w:val="24"/>
                <w:lang w:val="nl-NL"/>
              </w:rPr>
              <w:t>CPTPP</w:t>
            </w:r>
          </w:p>
        </w:tc>
        <w:tc>
          <w:tcPr>
            <w:tcW w:w="5635" w:type="dxa"/>
          </w:tcPr>
          <w:p w:rsidR="005D324A" w:rsidRPr="00BC3F76" w:rsidRDefault="005D324A" w:rsidP="008F1F3A">
            <w:pPr>
              <w:pStyle w:val="Heading2"/>
              <w:jc w:val="center"/>
              <w:outlineLvl w:val="1"/>
              <w:rPr>
                <w:rFonts w:ascii="Times New Roman" w:hAnsi="Times New Roman"/>
                <w:b/>
                <w:sz w:val="24"/>
                <w:lang w:val="nl-NL"/>
              </w:rPr>
            </w:pPr>
            <w:r w:rsidRPr="00BC3F76">
              <w:rPr>
                <w:rFonts w:ascii="Times New Roman" w:hAnsi="Times New Roman"/>
                <w:b/>
                <w:sz w:val="24"/>
                <w:lang w:val="nl-NL"/>
              </w:rPr>
              <w:t>CỘNG HOÀ XÃ HỘI CHỦ NGHĨA VIỆT NAM</w:t>
            </w:r>
          </w:p>
          <w:p w:rsidR="005D324A" w:rsidRPr="00BC3F76" w:rsidRDefault="00F661B9" w:rsidP="008F1F3A">
            <w:pPr>
              <w:jc w:val="center"/>
              <w:rPr>
                <w:b/>
                <w:lang w:val="nl-NL"/>
              </w:rPr>
            </w:pPr>
            <w:r>
              <w:rPr>
                <w:b/>
                <w:lang w:val="vi-VN"/>
              </w:rPr>
              <w:t xml:space="preserve">  </w:t>
            </w:r>
            <w:r w:rsidR="005D324A" w:rsidRPr="00BC3F76">
              <w:rPr>
                <w:b/>
                <w:lang w:val="nl-NL"/>
              </w:rPr>
              <w:t>Độc lập - Tự do - Hạnh phúc</w:t>
            </w:r>
          </w:p>
          <w:p w:rsidR="005D324A" w:rsidRPr="00BC3F76" w:rsidRDefault="00BB1701" w:rsidP="008F1F3A">
            <w:pPr>
              <w:pStyle w:val="Heading3"/>
              <w:jc w:val="left"/>
              <w:outlineLvl w:val="2"/>
              <w:rPr>
                <w:rFonts w:ascii="Times New Roman" w:hAnsi="Times New Roman"/>
                <w:lang w:val="nl-NL"/>
              </w:rPr>
            </w:pPr>
            <w:r w:rsidRPr="00BB1701">
              <w:rPr>
                <w:rFonts w:ascii="Times New Roman" w:hAnsi="Times New Roman"/>
                <w:b/>
                <w:noProof/>
                <w:sz w:val="24"/>
                <w:lang w:eastAsia="en-US"/>
              </w:rPr>
              <w:pict>
                <v:line id="_x0000_s1028" style="position:absolute;z-index:251658240" from="65.2pt,5.55pt" to="212.65pt,5.55pt"/>
              </w:pict>
            </w:r>
          </w:p>
          <w:p w:rsidR="005D324A" w:rsidRPr="006238A0" w:rsidRDefault="00EB2EA8" w:rsidP="00A52806">
            <w:pPr>
              <w:pStyle w:val="Heading3"/>
              <w:outlineLvl w:val="2"/>
              <w:rPr>
                <w:rFonts w:ascii="Times New Roman" w:hAnsi="Times New Roman"/>
                <w:lang w:val="vi-VN"/>
              </w:rPr>
            </w:pPr>
            <w:r>
              <w:rPr>
                <w:rFonts w:ascii="Times New Roman" w:hAnsi="Times New Roman"/>
                <w:lang w:val="vi-VN"/>
              </w:rPr>
              <w:t xml:space="preserve">    </w:t>
            </w:r>
            <w:r w:rsidR="005D324A">
              <w:rPr>
                <w:rFonts w:ascii="Times New Roman" w:hAnsi="Times New Roman"/>
                <w:lang w:val="nl-NL"/>
              </w:rPr>
              <w:t>H</w:t>
            </w:r>
            <w:r w:rsidR="005D324A" w:rsidRPr="00BC3F76">
              <w:rPr>
                <w:rFonts w:ascii="Times New Roman" w:hAnsi="Times New Roman"/>
                <w:lang w:val="nl-NL"/>
              </w:rPr>
              <w:t xml:space="preserve">à Nội, ngày </w:t>
            </w:r>
            <w:r w:rsidR="00A52806">
              <w:rPr>
                <w:rFonts w:ascii="Times New Roman" w:hAnsi="Times New Roman"/>
                <w:lang w:val="vi-VN"/>
              </w:rPr>
              <w:t>21</w:t>
            </w:r>
            <w:r w:rsidR="00EB05CD">
              <w:rPr>
                <w:rFonts w:ascii="Times New Roman" w:hAnsi="Times New Roman"/>
                <w:lang w:val="vi-VN"/>
              </w:rPr>
              <w:t xml:space="preserve"> </w:t>
            </w:r>
            <w:r w:rsidR="005D324A" w:rsidRPr="00BC3F76">
              <w:rPr>
                <w:rFonts w:ascii="Times New Roman" w:hAnsi="Times New Roman"/>
                <w:lang w:val="nl-NL"/>
              </w:rPr>
              <w:t xml:space="preserve"> tháng </w:t>
            </w:r>
            <w:r w:rsidR="00EB05CD">
              <w:rPr>
                <w:rFonts w:ascii="Times New Roman" w:hAnsi="Times New Roman"/>
                <w:lang w:val="vi-VN"/>
              </w:rPr>
              <w:t xml:space="preserve"> </w:t>
            </w:r>
            <w:r w:rsidR="00A52806">
              <w:rPr>
                <w:rFonts w:ascii="Times New Roman" w:hAnsi="Times New Roman"/>
                <w:lang w:val="vi-VN"/>
              </w:rPr>
              <w:t>12</w:t>
            </w:r>
            <w:r w:rsidR="00EB05CD">
              <w:rPr>
                <w:rFonts w:ascii="Times New Roman" w:hAnsi="Times New Roman"/>
                <w:lang w:val="vi-VN"/>
              </w:rPr>
              <w:t xml:space="preserve"> </w:t>
            </w:r>
            <w:r w:rsidR="005D324A" w:rsidRPr="00BC3F76">
              <w:rPr>
                <w:rFonts w:ascii="Times New Roman" w:hAnsi="Times New Roman"/>
                <w:lang w:val="nl-NL"/>
              </w:rPr>
              <w:t xml:space="preserve"> năm 20</w:t>
            </w:r>
            <w:r w:rsidR="00EB05CD">
              <w:rPr>
                <w:rFonts w:ascii="Times New Roman" w:hAnsi="Times New Roman"/>
                <w:lang w:val="vi-VN"/>
              </w:rPr>
              <w:t>2</w:t>
            </w:r>
            <w:r w:rsidR="005D324A" w:rsidRPr="00BC3F76">
              <w:rPr>
                <w:rFonts w:ascii="Times New Roman" w:hAnsi="Times New Roman"/>
                <w:lang w:val="nl-NL"/>
              </w:rPr>
              <w:t>1</w:t>
            </w:r>
          </w:p>
        </w:tc>
      </w:tr>
    </w:tbl>
    <w:p w:rsidR="005D324A" w:rsidRDefault="005D324A" w:rsidP="005D324A">
      <w:pPr>
        <w:jc w:val="center"/>
        <w:rPr>
          <w:lang w:val="nl-NL"/>
        </w:rPr>
      </w:pPr>
    </w:p>
    <w:p w:rsidR="009C470D" w:rsidRPr="00AB2B34" w:rsidRDefault="009C470D" w:rsidP="005D324A">
      <w:pPr>
        <w:jc w:val="center"/>
        <w:rPr>
          <w:lang w:val="vi-VN"/>
        </w:rPr>
      </w:pPr>
      <w:r w:rsidRPr="005D324A">
        <w:rPr>
          <w:lang w:val="nl-NL"/>
        </w:rPr>
        <w:t>Kính gửi:  Bộ Tư pháp</w:t>
      </w:r>
      <w:r w:rsidR="00AB2B34">
        <w:rPr>
          <w:lang w:val="vi-VN"/>
        </w:rPr>
        <w:t>.</w:t>
      </w:r>
    </w:p>
    <w:p w:rsidR="009C470D" w:rsidRPr="005D324A" w:rsidRDefault="009C470D" w:rsidP="009C470D">
      <w:pPr>
        <w:ind w:left="2160" w:firstLine="720"/>
        <w:jc w:val="both"/>
        <w:rPr>
          <w:lang w:val="nl-NL"/>
        </w:rPr>
      </w:pPr>
    </w:p>
    <w:p w:rsidR="00B372A8" w:rsidRPr="00540408" w:rsidRDefault="007024C3" w:rsidP="005E1CD7">
      <w:pPr>
        <w:spacing w:before="120"/>
        <w:ind w:firstLine="720"/>
        <w:jc w:val="both"/>
        <w:rPr>
          <w:rFonts w:eastAsia="Arial"/>
          <w:lang w:val="vi-VN"/>
        </w:rPr>
      </w:pPr>
      <w:r>
        <w:rPr>
          <w:bCs/>
          <w:spacing w:val="6"/>
          <w:lang w:val="vi-VN"/>
        </w:rPr>
        <w:t xml:space="preserve">Thực hiện chỉ đạo của Chính phủ tại </w:t>
      </w:r>
      <w:r w:rsidR="00BA7072">
        <w:rPr>
          <w:bCs/>
          <w:spacing w:val="6"/>
          <w:lang w:val="vi-VN"/>
        </w:rPr>
        <w:t xml:space="preserve">công văn số 7856/VPCP-QHQT </w:t>
      </w:r>
      <w:r w:rsidR="00C56BB5">
        <w:rPr>
          <w:bCs/>
          <w:spacing w:val="6"/>
          <w:lang w:val="vi-VN"/>
        </w:rPr>
        <w:t xml:space="preserve">ngày </w:t>
      </w:r>
      <w:r w:rsidR="00152D94">
        <w:rPr>
          <w:bCs/>
          <w:spacing w:val="6"/>
          <w:lang w:val="vi-VN"/>
        </w:rPr>
        <w:t xml:space="preserve">27/10/2021 </w:t>
      </w:r>
      <w:r w:rsidR="00BA7072">
        <w:rPr>
          <w:bCs/>
          <w:spacing w:val="6"/>
          <w:lang w:val="vi-VN"/>
        </w:rPr>
        <w:t xml:space="preserve">về kết quả Phiên họp trực tuyến Hội đồng Hiệp định CPTPP lần thứ 5, </w:t>
      </w:r>
      <w:r w:rsidR="00BA7072" w:rsidRPr="007415DC">
        <w:rPr>
          <w:bCs/>
          <w:spacing w:val="6"/>
          <w:lang w:val="vi-VN"/>
        </w:rPr>
        <w:t xml:space="preserve">trong đó giao </w:t>
      </w:r>
      <w:r w:rsidR="00BA7072">
        <w:rPr>
          <w:bCs/>
          <w:spacing w:val="6"/>
          <w:lang w:val="vi-VN"/>
        </w:rPr>
        <w:t>“</w:t>
      </w:r>
      <w:r w:rsidR="00BA7072" w:rsidRPr="003D485C">
        <w:rPr>
          <w:bCs/>
          <w:i/>
          <w:spacing w:val="6"/>
          <w:lang w:val="vi-VN"/>
        </w:rPr>
        <w:t>Bộ Tài chính chủ trì xây dựng, trình Chính phủ ban hành Nghị định sửa đổi Nghị định số 57/2019/NĐ-CP ngày 26 tháng 6 năm 2019 theo quy định tại Chương VIII Luật Điều ước quốc tế theo trình tự, thủ tục rút gọn quy định tại Khoản 3 Điều 146 Luật Ban hành văn bản quy phạm pháp luật để bổ sung quy định áp dụng Biểu thuế xuất khẩu ưu đãi, Biểu thuế nhập khẩu ưu đãi đặc biệt của Việt Nam đối với Pê-ru theo Hiệp định CPTPP</w:t>
      </w:r>
      <w:r w:rsidR="00540408">
        <w:rPr>
          <w:bCs/>
          <w:i/>
          <w:spacing w:val="6"/>
          <w:lang w:val="vi-VN"/>
        </w:rPr>
        <w:t xml:space="preserve">”, </w:t>
      </w:r>
      <w:r w:rsidR="006238A0" w:rsidRPr="00A43139">
        <w:rPr>
          <w:rFonts w:eastAsia="Arial"/>
        </w:rPr>
        <w:t xml:space="preserve">Bộ Tài chính đã </w:t>
      </w:r>
      <w:r w:rsidR="006238A0" w:rsidRPr="00696A00">
        <w:rPr>
          <w:rFonts w:eastAsia="Arial"/>
        </w:rPr>
        <w:t xml:space="preserve">dự thảo </w:t>
      </w:r>
      <w:r w:rsidR="00696A00" w:rsidRPr="00696A00">
        <w:rPr>
          <w:bCs/>
          <w:spacing w:val="6"/>
          <w:lang w:val="vi-VN"/>
        </w:rPr>
        <w:t>Nghị định sửa đổi Nghị</w:t>
      </w:r>
      <w:r w:rsidR="00152D94">
        <w:rPr>
          <w:bCs/>
          <w:spacing w:val="6"/>
          <w:lang w:val="vi-VN"/>
        </w:rPr>
        <w:t xml:space="preserve"> định số 57/2019/NĐ-CP ngày 26/6/</w:t>
      </w:r>
      <w:r w:rsidR="00696A00" w:rsidRPr="00696A00">
        <w:rPr>
          <w:bCs/>
          <w:spacing w:val="6"/>
          <w:lang w:val="vi-VN"/>
        </w:rPr>
        <w:t>2019</w:t>
      </w:r>
      <w:r w:rsidR="00696A00">
        <w:rPr>
          <w:bCs/>
          <w:i/>
          <w:spacing w:val="6"/>
          <w:lang w:val="vi-VN"/>
        </w:rPr>
        <w:t xml:space="preserve"> </w:t>
      </w:r>
      <w:r w:rsidR="006238A0" w:rsidRPr="00A43139">
        <w:rPr>
          <w:rFonts w:eastAsia="Arial"/>
        </w:rPr>
        <w:t>ban hành Biểu thuế xuất khẩu ưu đãi, Biểu thuế nhập khẩu ưu đãi đặc biệt của Việt Nam để thực hiện Hiệp định đối tác toàn diện và tiến bộ xuyên Thái Bình Dương giai đoạn 2019-2022</w:t>
      </w:r>
      <w:r w:rsidR="007D54F5" w:rsidRPr="00A43139">
        <w:rPr>
          <w:lang w:val="nl-NL"/>
        </w:rPr>
        <w:t xml:space="preserve">. </w:t>
      </w:r>
    </w:p>
    <w:p w:rsidR="007D54F5" w:rsidRPr="00A43139" w:rsidRDefault="009C470D" w:rsidP="005E1CD7">
      <w:pPr>
        <w:spacing w:before="120"/>
        <w:ind w:firstLine="720"/>
        <w:jc w:val="both"/>
        <w:rPr>
          <w:lang w:val="it-IT"/>
        </w:rPr>
      </w:pPr>
      <w:r w:rsidRPr="00A43139">
        <w:rPr>
          <w:lang w:val="it-IT"/>
        </w:rPr>
        <w:t xml:space="preserve">Dự thảo </w:t>
      </w:r>
      <w:r w:rsidR="003C644D" w:rsidRPr="00A43139">
        <w:rPr>
          <w:lang w:val="it-IT"/>
        </w:rPr>
        <w:t>Nghị</w:t>
      </w:r>
      <w:r w:rsidR="000F0F39" w:rsidRPr="00A43139">
        <w:rPr>
          <w:lang w:val="it-IT"/>
        </w:rPr>
        <w:t xml:space="preserve"> định</w:t>
      </w:r>
      <w:r w:rsidRPr="00A43139">
        <w:rPr>
          <w:lang w:val="it-IT"/>
        </w:rPr>
        <w:t xml:space="preserve"> đã được Bộ Tài chính tổ chức lấy ý </w:t>
      </w:r>
      <w:r w:rsidR="007D54F5" w:rsidRPr="00A43139">
        <w:rPr>
          <w:lang w:val="it-IT"/>
        </w:rPr>
        <w:t>kiến tham gia của các Bộ, N</w:t>
      </w:r>
      <w:r w:rsidR="006F59D9" w:rsidRPr="00A43139">
        <w:rPr>
          <w:lang w:val="it-IT"/>
        </w:rPr>
        <w:t>gành</w:t>
      </w:r>
      <w:r w:rsidRPr="00A43139">
        <w:rPr>
          <w:lang w:val="it-IT"/>
        </w:rPr>
        <w:t xml:space="preserve">, Uỷ ban nhân dân các tỉnh, </w:t>
      </w:r>
      <w:r w:rsidR="007D54F5" w:rsidRPr="00A43139">
        <w:rPr>
          <w:lang w:val="it-IT"/>
        </w:rPr>
        <w:t>T</w:t>
      </w:r>
      <w:r w:rsidR="006F59D9" w:rsidRPr="00A43139">
        <w:rPr>
          <w:lang w:val="it-IT"/>
        </w:rPr>
        <w:t>hành phố trực thuộc trung ương</w:t>
      </w:r>
      <w:r w:rsidR="007D54F5" w:rsidRPr="00A43139">
        <w:rPr>
          <w:lang w:val="it-IT"/>
        </w:rPr>
        <w:t>,</w:t>
      </w:r>
      <w:r w:rsidR="005E1CD7">
        <w:rPr>
          <w:lang w:val="vi-VN"/>
        </w:rPr>
        <w:t xml:space="preserve"> P</w:t>
      </w:r>
      <w:r w:rsidR="00696A00">
        <w:rPr>
          <w:lang w:val="vi-VN"/>
        </w:rPr>
        <w:t>hòng thương mại và công nghiệp Việt Nam</w:t>
      </w:r>
      <w:r w:rsidR="007D54F5" w:rsidRPr="00A43139">
        <w:rPr>
          <w:lang w:val="it-IT"/>
        </w:rPr>
        <w:t xml:space="preserve"> </w:t>
      </w:r>
      <w:r w:rsidRPr="00A43139">
        <w:rPr>
          <w:lang w:val="it-IT"/>
        </w:rPr>
        <w:t>và đăng tải trên Trang điện tử của Bộ Tài chính</w:t>
      </w:r>
      <w:r w:rsidR="007D54F5" w:rsidRPr="00A43139">
        <w:rPr>
          <w:lang w:val="it-IT"/>
        </w:rPr>
        <w:t>, C</w:t>
      </w:r>
      <w:r w:rsidR="00B372A8" w:rsidRPr="00A43139">
        <w:rPr>
          <w:lang w:val="it-IT"/>
        </w:rPr>
        <w:t>ổng Thông tin điện tử Chính phủ</w:t>
      </w:r>
      <w:r w:rsidRPr="00A43139">
        <w:rPr>
          <w:lang w:val="it-IT"/>
        </w:rPr>
        <w:t xml:space="preserve"> để xin ý kiến rộng rãi</w:t>
      </w:r>
      <w:r w:rsidR="007D54F5" w:rsidRPr="00A43139">
        <w:rPr>
          <w:lang w:val="it-IT"/>
        </w:rPr>
        <w:t>.</w:t>
      </w:r>
    </w:p>
    <w:p w:rsidR="008F1F3A" w:rsidRPr="008F1F3A" w:rsidRDefault="009C470D" w:rsidP="005E1CD7">
      <w:pPr>
        <w:spacing w:before="120"/>
        <w:ind w:firstLine="567"/>
        <w:jc w:val="both"/>
        <w:rPr>
          <w:i/>
          <w:lang w:val="nl-NL"/>
        </w:rPr>
      </w:pPr>
      <w:r w:rsidRPr="00A43139">
        <w:rPr>
          <w:lang w:val="it-IT"/>
        </w:rPr>
        <w:t>Sau khi nghiên cứu, tiếp thu</w:t>
      </w:r>
      <w:r w:rsidR="000B295D" w:rsidRPr="00A43139">
        <w:rPr>
          <w:lang w:val="it-IT"/>
        </w:rPr>
        <w:t>, giải trình các</w:t>
      </w:r>
      <w:r w:rsidRPr="00A43139">
        <w:rPr>
          <w:lang w:val="it-IT"/>
        </w:rPr>
        <w:t xml:space="preserve"> ý kiến đóng</w:t>
      </w:r>
      <w:r w:rsidR="00227A9D" w:rsidRPr="00A43139">
        <w:rPr>
          <w:lang w:val="it-IT"/>
        </w:rPr>
        <w:t xml:space="preserve"> góp, Bộ Tài chính đã chỉnh lý, </w:t>
      </w:r>
      <w:r w:rsidRPr="00A43139">
        <w:rPr>
          <w:lang w:val="it-IT"/>
        </w:rPr>
        <w:t xml:space="preserve">hoàn </w:t>
      </w:r>
      <w:r w:rsidR="00227A9D" w:rsidRPr="00A43139">
        <w:rPr>
          <w:lang w:val="it-IT"/>
        </w:rPr>
        <w:t>thiện</w:t>
      </w:r>
      <w:r w:rsidRPr="00A43139">
        <w:rPr>
          <w:lang w:val="it-IT"/>
        </w:rPr>
        <w:t xml:space="preserve"> dự thảo </w:t>
      </w:r>
      <w:r w:rsidR="00B372A8" w:rsidRPr="00A43139">
        <w:rPr>
          <w:lang w:val="it-IT"/>
        </w:rPr>
        <w:t>Nghị định</w:t>
      </w:r>
      <w:r w:rsidR="006238A0" w:rsidRPr="00A43139">
        <w:rPr>
          <w:lang w:val="it-IT"/>
        </w:rPr>
        <w:t xml:space="preserve">, </w:t>
      </w:r>
      <w:r w:rsidR="006238A0" w:rsidRPr="00A43139">
        <w:rPr>
          <w:lang w:val="vi-VN"/>
        </w:rPr>
        <w:t>d</w:t>
      </w:r>
      <w:r w:rsidR="003C644D" w:rsidRPr="00A43139">
        <w:rPr>
          <w:lang w:val="it-IT"/>
        </w:rPr>
        <w:t>ự thảo Tờ trình Chính phủ</w:t>
      </w:r>
      <w:r w:rsidR="00B372A8" w:rsidRPr="00A43139">
        <w:rPr>
          <w:spacing w:val="-6"/>
          <w:lang w:val="it-IT"/>
        </w:rPr>
        <w:t xml:space="preserve"> </w:t>
      </w:r>
      <w:r w:rsidR="00227A9D" w:rsidRPr="00A43139">
        <w:rPr>
          <w:spacing w:val="-6"/>
          <w:lang w:val="it-IT"/>
        </w:rPr>
        <w:t>và các tài liệu có liên quan.</w:t>
      </w:r>
      <w:r w:rsidRPr="00A43139">
        <w:rPr>
          <w:lang w:val="it-IT"/>
        </w:rPr>
        <w:t xml:space="preserve"> Bộ Tài chính xin gửi Bộ Tư pháp Hồ sơ dự thảo </w:t>
      </w:r>
      <w:r w:rsidR="00B372A8" w:rsidRPr="00A43139">
        <w:rPr>
          <w:lang w:val="it-IT"/>
        </w:rPr>
        <w:t>Nghị định</w:t>
      </w:r>
      <w:r w:rsidR="00B372A8" w:rsidRPr="00A43139">
        <w:rPr>
          <w:spacing w:val="-6"/>
          <w:lang w:val="it-IT"/>
        </w:rPr>
        <w:t xml:space="preserve"> </w:t>
      </w:r>
      <w:r w:rsidRPr="00A43139">
        <w:rPr>
          <w:spacing w:val="-6"/>
          <w:lang w:val="it-IT"/>
        </w:rPr>
        <w:t>để</w:t>
      </w:r>
      <w:r w:rsidRPr="00A43139">
        <w:rPr>
          <w:lang w:val="it-IT"/>
        </w:rPr>
        <w:t xml:space="preserve"> thẩm định trước khi trình Chính phủ</w:t>
      </w:r>
      <w:r w:rsidR="007D54F5" w:rsidRPr="00A43139">
        <w:rPr>
          <w:lang w:val="it-IT"/>
        </w:rPr>
        <w:t xml:space="preserve"> ban hành</w:t>
      </w:r>
      <w:r w:rsidR="00E96DDB" w:rsidRPr="00A43139">
        <w:rPr>
          <w:lang w:val="nl-NL"/>
        </w:rPr>
        <w:t>.</w:t>
      </w:r>
      <w:r w:rsidR="008F1F3A">
        <w:rPr>
          <w:lang w:val="nl-NL"/>
        </w:rPr>
        <w:t xml:space="preserve"> </w:t>
      </w:r>
      <w:r w:rsidR="008F1F3A" w:rsidRPr="008F1F3A">
        <w:rPr>
          <w:i/>
          <w:lang w:val="nl-NL"/>
        </w:rPr>
        <w:t xml:space="preserve">(Đầu mối liên hệ: Nguyễn </w:t>
      </w:r>
      <w:r w:rsidR="00D05D78">
        <w:rPr>
          <w:i/>
          <w:lang w:val="vi-VN"/>
        </w:rPr>
        <w:t>Thu Giang</w:t>
      </w:r>
      <w:r w:rsidR="008F1F3A" w:rsidRPr="008F1F3A">
        <w:rPr>
          <w:i/>
          <w:lang w:val="nl-NL"/>
        </w:rPr>
        <w:t>, Vụ Hợp tác Quố</w:t>
      </w:r>
      <w:r w:rsidR="00D05D78">
        <w:rPr>
          <w:i/>
          <w:lang w:val="nl-NL"/>
        </w:rPr>
        <w:t>c tế, Bộ Tài chính ĐT: 22202828</w:t>
      </w:r>
      <w:r w:rsidR="00D05D78">
        <w:rPr>
          <w:i/>
          <w:lang w:val="vi-VN"/>
        </w:rPr>
        <w:t>/7028</w:t>
      </w:r>
      <w:r w:rsidR="008F1F3A" w:rsidRPr="008F1F3A">
        <w:rPr>
          <w:i/>
          <w:lang w:val="nl-NL"/>
        </w:rPr>
        <w:t xml:space="preserve">; e-mail </w:t>
      </w:r>
      <w:hyperlink r:id="rId4" w:history="1">
        <w:r w:rsidR="00D05D78" w:rsidRPr="00B4259E">
          <w:rPr>
            <w:rStyle w:val="Hyperlink"/>
            <w:i/>
            <w:lang w:val="nl-NL"/>
          </w:rPr>
          <w:t>nguyen</w:t>
        </w:r>
        <w:r w:rsidR="00D05D78" w:rsidRPr="00B4259E">
          <w:rPr>
            <w:rStyle w:val="Hyperlink"/>
            <w:i/>
            <w:lang w:val="vi-VN"/>
          </w:rPr>
          <w:t>thugiang</w:t>
        </w:r>
        <w:r w:rsidR="00D05D78" w:rsidRPr="00B4259E">
          <w:rPr>
            <w:rStyle w:val="Hyperlink"/>
            <w:i/>
            <w:lang w:val="nl-NL"/>
          </w:rPr>
          <w:t>@mof.gov.vn</w:t>
        </w:r>
      </w:hyperlink>
      <w:r w:rsidR="008F1F3A" w:rsidRPr="008F1F3A">
        <w:rPr>
          <w:i/>
          <w:lang w:val="nl-NL"/>
        </w:rPr>
        <w:t>).</w:t>
      </w:r>
    </w:p>
    <w:p w:rsidR="009C470D" w:rsidRPr="00C56BB5" w:rsidRDefault="007D54F5" w:rsidP="005E1CD7">
      <w:pPr>
        <w:spacing w:before="120" w:line="360" w:lineRule="auto"/>
        <w:ind w:firstLine="720"/>
        <w:jc w:val="both"/>
        <w:rPr>
          <w:lang w:val="vi-VN"/>
        </w:rPr>
      </w:pPr>
      <w:r>
        <w:rPr>
          <w:lang w:val="it-IT"/>
        </w:rPr>
        <w:t>B</w:t>
      </w:r>
      <w:r w:rsidRPr="007D54F5">
        <w:rPr>
          <w:lang w:val="it-IT"/>
        </w:rPr>
        <w:t>ộ</w:t>
      </w:r>
      <w:r>
        <w:rPr>
          <w:lang w:val="it-IT"/>
        </w:rPr>
        <w:t xml:space="preserve"> T</w:t>
      </w:r>
      <w:r w:rsidRPr="007D54F5">
        <w:rPr>
          <w:lang w:val="it-IT"/>
        </w:rPr>
        <w:t>ài</w:t>
      </w:r>
      <w:r>
        <w:rPr>
          <w:lang w:val="it-IT"/>
        </w:rPr>
        <w:t xml:space="preserve"> ch</w:t>
      </w:r>
      <w:r w:rsidRPr="007D54F5">
        <w:rPr>
          <w:lang w:val="it-IT"/>
        </w:rPr>
        <w:t>ính</w:t>
      </w:r>
      <w:r>
        <w:rPr>
          <w:lang w:val="it-IT"/>
        </w:rPr>
        <w:t xml:space="preserve"> c</w:t>
      </w:r>
      <w:r w:rsidR="00163B10" w:rsidRPr="00163B10">
        <w:rPr>
          <w:lang w:val="it-IT"/>
        </w:rPr>
        <w:t>ảm</w:t>
      </w:r>
      <w:r w:rsidR="00163B10">
        <w:rPr>
          <w:lang w:val="it-IT"/>
        </w:rPr>
        <w:t xml:space="preserve"> </w:t>
      </w:r>
      <w:r w:rsidR="00163B10" w:rsidRPr="00163B10">
        <w:rPr>
          <w:lang w:val="it-IT"/>
        </w:rPr>
        <w:t>ơ</w:t>
      </w:r>
      <w:r w:rsidR="00163B10">
        <w:rPr>
          <w:lang w:val="it-IT"/>
        </w:rPr>
        <w:t>n s</w:t>
      </w:r>
      <w:r w:rsidR="00163B10" w:rsidRPr="00163B10">
        <w:rPr>
          <w:lang w:val="it-IT"/>
        </w:rPr>
        <w:t>ự</w:t>
      </w:r>
      <w:r w:rsidR="00163B10">
        <w:rPr>
          <w:lang w:val="it-IT"/>
        </w:rPr>
        <w:t xml:space="preserve"> h</w:t>
      </w:r>
      <w:r w:rsidR="00163B10" w:rsidRPr="00163B10">
        <w:rPr>
          <w:lang w:val="it-IT"/>
        </w:rPr>
        <w:t>ợp</w:t>
      </w:r>
      <w:r w:rsidR="00163B10">
        <w:rPr>
          <w:lang w:val="it-IT"/>
        </w:rPr>
        <w:t xml:space="preserve"> t</w:t>
      </w:r>
      <w:r w:rsidR="00163B10" w:rsidRPr="00163B10">
        <w:rPr>
          <w:lang w:val="it-IT"/>
        </w:rPr>
        <w:t>ác</w:t>
      </w:r>
      <w:r w:rsidR="00163B10">
        <w:rPr>
          <w:lang w:val="it-IT"/>
        </w:rPr>
        <w:t xml:space="preserve"> c</w:t>
      </w:r>
      <w:r w:rsidR="00163B10" w:rsidRPr="00163B10">
        <w:rPr>
          <w:lang w:val="it-IT"/>
        </w:rPr>
        <w:t>ủa</w:t>
      </w:r>
      <w:r w:rsidR="00163B10">
        <w:rPr>
          <w:lang w:val="it-IT"/>
        </w:rPr>
        <w:t xml:space="preserve"> Qu</w:t>
      </w:r>
      <w:r w:rsidR="00163B10" w:rsidRPr="00163B10">
        <w:rPr>
          <w:lang w:val="it-IT"/>
        </w:rPr>
        <w:t>ý</w:t>
      </w:r>
      <w:r w:rsidR="00163B10">
        <w:rPr>
          <w:lang w:val="it-IT"/>
        </w:rPr>
        <w:t xml:space="preserve"> B</w:t>
      </w:r>
      <w:r w:rsidR="00163B10" w:rsidRPr="00163B10">
        <w:rPr>
          <w:lang w:val="it-IT"/>
        </w:rPr>
        <w:t>ộ</w:t>
      </w:r>
      <w:r w:rsidR="009C470D" w:rsidRPr="002C11CD">
        <w:rPr>
          <w:lang w:val="nl-NL"/>
        </w:rPr>
        <w:t>.</w:t>
      </w:r>
      <w:r w:rsidR="009C470D">
        <w:rPr>
          <w:lang w:val="nl-NL"/>
        </w:rPr>
        <w:t>/.</w:t>
      </w:r>
    </w:p>
    <w:tbl>
      <w:tblPr>
        <w:tblStyle w:val="TableGrid"/>
        <w:tblW w:w="88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680"/>
        <w:gridCol w:w="4140"/>
      </w:tblGrid>
      <w:tr w:rsidR="009C470D" w:rsidRPr="00F4006E" w:rsidTr="002948AD">
        <w:trPr>
          <w:trHeight w:val="2338"/>
        </w:trPr>
        <w:tc>
          <w:tcPr>
            <w:tcW w:w="4680" w:type="dxa"/>
          </w:tcPr>
          <w:p w:rsidR="009C470D" w:rsidRPr="00D00ADC" w:rsidRDefault="009C470D" w:rsidP="002948AD">
            <w:pPr>
              <w:jc w:val="both"/>
              <w:rPr>
                <w:b/>
                <w:i/>
                <w:sz w:val="24"/>
                <w:szCs w:val="24"/>
                <w:lang w:val="nl-NL"/>
              </w:rPr>
            </w:pPr>
            <w:r w:rsidRPr="00D00ADC">
              <w:rPr>
                <w:b/>
                <w:i/>
                <w:sz w:val="24"/>
                <w:szCs w:val="24"/>
                <w:lang w:val="nl-NL"/>
              </w:rPr>
              <w:t>Nơi nhận:</w:t>
            </w:r>
          </w:p>
          <w:p w:rsidR="009C470D" w:rsidRDefault="009C470D" w:rsidP="002948AD">
            <w:pPr>
              <w:jc w:val="both"/>
              <w:rPr>
                <w:sz w:val="22"/>
                <w:szCs w:val="22"/>
                <w:lang w:val="nl-NL"/>
              </w:rPr>
            </w:pPr>
            <w:r w:rsidRPr="00B372A8">
              <w:rPr>
                <w:sz w:val="22"/>
                <w:szCs w:val="22"/>
                <w:lang w:val="nl-NL"/>
              </w:rPr>
              <w:t>- Như trên;</w:t>
            </w:r>
          </w:p>
          <w:p w:rsidR="007D54F5" w:rsidRPr="00B372A8" w:rsidRDefault="007D54F5" w:rsidP="002948AD">
            <w:pPr>
              <w:jc w:val="both"/>
              <w:rPr>
                <w:sz w:val="22"/>
                <w:szCs w:val="22"/>
                <w:lang w:val="nl-NL"/>
              </w:rPr>
            </w:pPr>
            <w:r>
              <w:rPr>
                <w:sz w:val="22"/>
                <w:szCs w:val="22"/>
                <w:lang w:val="nl-NL"/>
              </w:rPr>
              <w:t>- V</w:t>
            </w:r>
            <w:r w:rsidRPr="007D54F5">
              <w:rPr>
                <w:sz w:val="22"/>
                <w:szCs w:val="22"/>
                <w:lang w:val="nl-NL"/>
              </w:rPr>
              <w:t>ụ</w:t>
            </w:r>
            <w:r>
              <w:rPr>
                <w:sz w:val="22"/>
                <w:szCs w:val="22"/>
                <w:lang w:val="nl-NL"/>
              </w:rPr>
              <w:t xml:space="preserve"> PC</w:t>
            </w:r>
            <w:r w:rsidR="00691FAA">
              <w:rPr>
                <w:sz w:val="22"/>
                <w:szCs w:val="22"/>
                <w:lang w:val="nl-NL"/>
              </w:rPr>
              <w:t>;</w:t>
            </w:r>
          </w:p>
          <w:p w:rsidR="009C470D" w:rsidRPr="00D00ADC" w:rsidRDefault="009C470D" w:rsidP="00AE49BA">
            <w:pPr>
              <w:jc w:val="both"/>
              <w:rPr>
                <w:lang w:val="nl-NL"/>
              </w:rPr>
            </w:pPr>
            <w:r w:rsidRPr="00B372A8">
              <w:rPr>
                <w:sz w:val="22"/>
                <w:szCs w:val="22"/>
                <w:lang w:val="nl-NL"/>
              </w:rPr>
              <w:t xml:space="preserve">- Lưu: VT, </w:t>
            </w:r>
            <w:r w:rsidR="00EB198F">
              <w:rPr>
                <w:sz w:val="22"/>
                <w:szCs w:val="22"/>
                <w:lang w:val="nl-NL"/>
              </w:rPr>
              <w:t>HTQT</w:t>
            </w:r>
            <w:r w:rsidR="001A214E">
              <w:rPr>
                <w:sz w:val="22"/>
                <w:szCs w:val="22"/>
                <w:lang w:val="vi-VN"/>
              </w:rPr>
              <w:t xml:space="preserve"> (</w:t>
            </w:r>
            <w:r w:rsidR="00AE49BA">
              <w:rPr>
                <w:sz w:val="22"/>
                <w:szCs w:val="22"/>
                <w:lang w:val="vi-VN"/>
              </w:rPr>
              <w:t>5</w:t>
            </w:r>
            <w:r w:rsidR="001A214E">
              <w:rPr>
                <w:sz w:val="22"/>
                <w:szCs w:val="22"/>
                <w:lang w:val="vi-VN"/>
              </w:rPr>
              <w:t>)</w:t>
            </w:r>
            <w:r w:rsidRPr="00B372A8">
              <w:rPr>
                <w:sz w:val="22"/>
                <w:szCs w:val="22"/>
                <w:lang w:val="nl-NL"/>
              </w:rPr>
              <w:t>.</w:t>
            </w:r>
          </w:p>
        </w:tc>
        <w:tc>
          <w:tcPr>
            <w:tcW w:w="4140" w:type="dxa"/>
          </w:tcPr>
          <w:p w:rsidR="009C470D" w:rsidRPr="00D00ADC" w:rsidRDefault="009C470D" w:rsidP="002948AD">
            <w:pPr>
              <w:jc w:val="center"/>
              <w:rPr>
                <w:b/>
                <w:sz w:val="26"/>
                <w:szCs w:val="26"/>
                <w:lang w:val="nl-NL"/>
              </w:rPr>
            </w:pPr>
            <w:r w:rsidRPr="00D00ADC">
              <w:rPr>
                <w:b/>
                <w:sz w:val="26"/>
                <w:szCs w:val="26"/>
                <w:lang w:val="nl-NL"/>
              </w:rPr>
              <w:t>KT. BỘ TRƯỞNG</w:t>
            </w:r>
          </w:p>
          <w:p w:rsidR="009C470D" w:rsidRPr="00D00ADC" w:rsidRDefault="009C470D" w:rsidP="002948AD">
            <w:pPr>
              <w:jc w:val="center"/>
              <w:rPr>
                <w:b/>
                <w:sz w:val="26"/>
                <w:szCs w:val="26"/>
                <w:lang w:val="nl-NL"/>
              </w:rPr>
            </w:pPr>
            <w:r w:rsidRPr="00D00ADC">
              <w:rPr>
                <w:b/>
                <w:sz w:val="26"/>
                <w:szCs w:val="26"/>
                <w:lang w:val="nl-NL"/>
              </w:rPr>
              <w:t>THỨ TRƯỞNG</w:t>
            </w:r>
          </w:p>
          <w:p w:rsidR="009C470D" w:rsidRPr="00D00ADC" w:rsidRDefault="009C470D" w:rsidP="002948AD">
            <w:pPr>
              <w:jc w:val="center"/>
              <w:rPr>
                <w:lang w:val="nl-NL"/>
              </w:rPr>
            </w:pPr>
          </w:p>
          <w:p w:rsidR="009C470D" w:rsidRPr="00D00ADC" w:rsidRDefault="009C470D" w:rsidP="002948AD">
            <w:pPr>
              <w:jc w:val="center"/>
              <w:rPr>
                <w:lang w:val="nl-NL"/>
              </w:rPr>
            </w:pPr>
          </w:p>
          <w:p w:rsidR="009C470D" w:rsidRDefault="009C470D" w:rsidP="002948AD">
            <w:pPr>
              <w:jc w:val="center"/>
              <w:rPr>
                <w:b/>
                <w:lang w:val="nl-NL"/>
              </w:rPr>
            </w:pPr>
          </w:p>
          <w:p w:rsidR="009C470D" w:rsidRDefault="009C470D" w:rsidP="002948AD">
            <w:pPr>
              <w:jc w:val="center"/>
              <w:rPr>
                <w:b/>
                <w:lang w:val="nl-NL"/>
              </w:rPr>
            </w:pPr>
          </w:p>
          <w:p w:rsidR="00163B10" w:rsidRDefault="00163B10" w:rsidP="002948AD">
            <w:pPr>
              <w:jc w:val="center"/>
              <w:rPr>
                <w:b/>
                <w:lang w:val="vi-VN"/>
              </w:rPr>
            </w:pPr>
          </w:p>
          <w:p w:rsidR="009C470D" w:rsidRPr="005E1CD7" w:rsidRDefault="00080295" w:rsidP="005E1CD7">
            <w:pPr>
              <w:jc w:val="center"/>
              <w:rPr>
                <w:b/>
                <w:lang w:val="vi-VN"/>
              </w:rPr>
            </w:pPr>
            <w:r>
              <w:rPr>
                <w:b/>
                <w:lang w:val="vi-VN"/>
              </w:rPr>
              <w:t>Trần Xuân Hà</w:t>
            </w:r>
          </w:p>
        </w:tc>
      </w:tr>
    </w:tbl>
    <w:p w:rsidR="009C470D" w:rsidRPr="00AE1C5F" w:rsidRDefault="009C470D" w:rsidP="004B1088">
      <w:pPr>
        <w:rPr>
          <w:lang w:val="vi-VN"/>
        </w:rPr>
      </w:pPr>
    </w:p>
    <w:sectPr w:rsidR="009C470D" w:rsidRPr="00AE1C5F" w:rsidSect="00B372A8">
      <w:pgSz w:w="11907" w:h="16840" w:code="9"/>
      <w:pgMar w:top="1134" w:right="1134" w:bottom="1134" w:left="1701" w:header="0" w:footer="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3"/>
    <w:family w:val="swiss"/>
    <w:pitch w:val="variable"/>
    <w:sig w:usb0="20002A87" w:usb1="80000000" w:usb2="00000008" w:usb3="00000000" w:csb0="000001FF" w:csb1="00000000"/>
  </w:font>
  <w:font w:name="Times New Roman">
    <w:panose1 w:val="02020603050405020304"/>
    <w:charset w:val="A3"/>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9C470D"/>
    <w:rsid w:val="00065FB3"/>
    <w:rsid w:val="00080295"/>
    <w:rsid w:val="000B295D"/>
    <w:rsid w:val="000D535E"/>
    <w:rsid w:val="000E1AF9"/>
    <w:rsid w:val="000F0F39"/>
    <w:rsid w:val="000F5C7C"/>
    <w:rsid w:val="00152D94"/>
    <w:rsid w:val="00163B10"/>
    <w:rsid w:val="00180DEF"/>
    <w:rsid w:val="001838FA"/>
    <w:rsid w:val="001A214E"/>
    <w:rsid w:val="001C0729"/>
    <w:rsid w:val="002120F0"/>
    <w:rsid w:val="00227A9D"/>
    <w:rsid w:val="002658A8"/>
    <w:rsid w:val="002948AD"/>
    <w:rsid w:val="002A65CC"/>
    <w:rsid w:val="002C36D5"/>
    <w:rsid w:val="002D3E04"/>
    <w:rsid w:val="002D6520"/>
    <w:rsid w:val="002E0F30"/>
    <w:rsid w:val="00342342"/>
    <w:rsid w:val="003C644D"/>
    <w:rsid w:val="0042025F"/>
    <w:rsid w:val="004521EB"/>
    <w:rsid w:val="0046037C"/>
    <w:rsid w:val="00467E6D"/>
    <w:rsid w:val="00476AEF"/>
    <w:rsid w:val="00483D65"/>
    <w:rsid w:val="004B0C60"/>
    <w:rsid w:val="004B1088"/>
    <w:rsid w:val="004C06C1"/>
    <w:rsid w:val="004C5A3A"/>
    <w:rsid w:val="004D16FE"/>
    <w:rsid w:val="004E3704"/>
    <w:rsid w:val="004E4EB2"/>
    <w:rsid w:val="00500622"/>
    <w:rsid w:val="00513762"/>
    <w:rsid w:val="00540231"/>
    <w:rsid w:val="00540408"/>
    <w:rsid w:val="00554AA5"/>
    <w:rsid w:val="00596106"/>
    <w:rsid w:val="005D324A"/>
    <w:rsid w:val="005E1CD7"/>
    <w:rsid w:val="0061078D"/>
    <w:rsid w:val="006238A0"/>
    <w:rsid w:val="006610B7"/>
    <w:rsid w:val="006610C0"/>
    <w:rsid w:val="00680679"/>
    <w:rsid w:val="00691FAA"/>
    <w:rsid w:val="0069368A"/>
    <w:rsid w:val="00696A00"/>
    <w:rsid w:val="006D2977"/>
    <w:rsid w:val="006F59D9"/>
    <w:rsid w:val="007024C3"/>
    <w:rsid w:val="0076616B"/>
    <w:rsid w:val="00766A26"/>
    <w:rsid w:val="00787D02"/>
    <w:rsid w:val="007D54F5"/>
    <w:rsid w:val="007D74D6"/>
    <w:rsid w:val="00810C82"/>
    <w:rsid w:val="0082187C"/>
    <w:rsid w:val="00844FAA"/>
    <w:rsid w:val="008E0790"/>
    <w:rsid w:val="008E1C39"/>
    <w:rsid w:val="008F1F3A"/>
    <w:rsid w:val="0095798C"/>
    <w:rsid w:val="00991862"/>
    <w:rsid w:val="00991A1C"/>
    <w:rsid w:val="009C470D"/>
    <w:rsid w:val="00A27DC8"/>
    <w:rsid w:val="00A43139"/>
    <w:rsid w:val="00A52806"/>
    <w:rsid w:val="00A55B2C"/>
    <w:rsid w:val="00A67CE6"/>
    <w:rsid w:val="00AA308E"/>
    <w:rsid w:val="00AB2B34"/>
    <w:rsid w:val="00AB5A23"/>
    <w:rsid w:val="00AC32EB"/>
    <w:rsid w:val="00AE1C5F"/>
    <w:rsid w:val="00AE49BA"/>
    <w:rsid w:val="00B372A8"/>
    <w:rsid w:val="00B81196"/>
    <w:rsid w:val="00B81FCB"/>
    <w:rsid w:val="00B83E7B"/>
    <w:rsid w:val="00B97AB1"/>
    <w:rsid w:val="00BA7072"/>
    <w:rsid w:val="00BB1701"/>
    <w:rsid w:val="00BB1C1A"/>
    <w:rsid w:val="00BE0338"/>
    <w:rsid w:val="00C56BB5"/>
    <w:rsid w:val="00C66BDC"/>
    <w:rsid w:val="00C740EC"/>
    <w:rsid w:val="00CC12EA"/>
    <w:rsid w:val="00CC7B37"/>
    <w:rsid w:val="00D05D78"/>
    <w:rsid w:val="00D22693"/>
    <w:rsid w:val="00D354BA"/>
    <w:rsid w:val="00DB2F51"/>
    <w:rsid w:val="00DE606B"/>
    <w:rsid w:val="00E175B0"/>
    <w:rsid w:val="00E25395"/>
    <w:rsid w:val="00E45D76"/>
    <w:rsid w:val="00E4782A"/>
    <w:rsid w:val="00E638F1"/>
    <w:rsid w:val="00E70328"/>
    <w:rsid w:val="00E96DDB"/>
    <w:rsid w:val="00EB05CD"/>
    <w:rsid w:val="00EB198F"/>
    <w:rsid w:val="00EB2EA8"/>
    <w:rsid w:val="00EC2122"/>
    <w:rsid w:val="00F4006E"/>
    <w:rsid w:val="00F40A3E"/>
    <w:rsid w:val="00F45433"/>
    <w:rsid w:val="00F661B9"/>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70D"/>
    <w:pPr>
      <w:spacing w:after="0" w:line="240" w:lineRule="auto"/>
    </w:pPr>
    <w:rPr>
      <w:rFonts w:ascii="Times New Roman" w:eastAsia="Times New Roman" w:hAnsi="Times New Roman" w:cs="Times New Roman"/>
      <w:sz w:val="28"/>
      <w:szCs w:val="28"/>
      <w:lang w:val="en-US"/>
    </w:rPr>
  </w:style>
  <w:style w:type="paragraph" w:styleId="Heading1">
    <w:name w:val="heading 1"/>
    <w:basedOn w:val="Normal"/>
    <w:next w:val="Normal"/>
    <w:link w:val="Heading1Char"/>
    <w:qFormat/>
    <w:rsid w:val="005D324A"/>
    <w:pPr>
      <w:keepNext/>
      <w:outlineLvl w:val="0"/>
    </w:pPr>
    <w:rPr>
      <w:rFonts w:ascii=".VnTime" w:eastAsia="Calibri" w:hAnsi=".VnTime"/>
      <w:szCs w:val="20"/>
    </w:rPr>
  </w:style>
  <w:style w:type="paragraph" w:styleId="Heading2">
    <w:name w:val="heading 2"/>
    <w:basedOn w:val="Normal"/>
    <w:next w:val="Normal"/>
    <w:link w:val="Heading2Char"/>
    <w:qFormat/>
    <w:rsid w:val="005D324A"/>
    <w:pPr>
      <w:keepNext/>
      <w:jc w:val="both"/>
      <w:outlineLvl w:val="1"/>
    </w:pPr>
    <w:rPr>
      <w:rFonts w:ascii=".VnTime" w:eastAsia="Calibri" w:hAnsi=".VnTime"/>
      <w:szCs w:val="20"/>
    </w:rPr>
  </w:style>
  <w:style w:type="paragraph" w:styleId="Heading3">
    <w:name w:val="heading 3"/>
    <w:basedOn w:val="Normal"/>
    <w:next w:val="Normal"/>
    <w:link w:val="Heading3Char"/>
    <w:qFormat/>
    <w:rsid w:val="005D324A"/>
    <w:pPr>
      <w:keepNext/>
      <w:jc w:val="center"/>
      <w:outlineLvl w:val="2"/>
    </w:pPr>
    <w:rPr>
      <w:rFonts w:ascii=".VnTime" w:eastAsia="Calibri" w:hAnsi=".VnTime"/>
      <w:i/>
      <w:szCs w:val="20"/>
    </w:rPr>
  </w:style>
  <w:style w:type="paragraph" w:styleId="Heading4">
    <w:name w:val="heading 4"/>
    <w:basedOn w:val="Normal"/>
    <w:next w:val="Normal"/>
    <w:link w:val="Heading4Char"/>
    <w:qFormat/>
    <w:rsid w:val="005D324A"/>
    <w:pPr>
      <w:keepNext/>
      <w:jc w:val="center"/>
      <w:outlineLvl w:val="3"/>
    </w:pPr>
    <w:rPr>
      <w:rFonts w:ascii=".VnTime" w:eastAsia="Calibri" w:hAnsi=".VnTime"/>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470D"/>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next w:val="Normal"/>
    <w:autoRedefine/>
    <w:semiHidden/>
    <w:rsid w:val="009C470D"/>
    <w:pPr>
      <w:spacing w:before="120" w:after="120" w:line="312" w:lineRule="auto"/>
    </w:pPr>
  </w:style>
  <w:style w:type="character" w:customStyle="1" w:styleId="Heading1Char">
    <w:name w:val="Heading 1 Char"/>
    <w:basedOn w:val="DefaultParagraphFont"/>
    <w:link w:val="Heading1"/>
    <w:rsid w:val="005D324A"/>
    <w:rPr>
      <w:rFonts w:ascii=".VnTime" w:eastAsia="Calibri" w:hAnsi=".VnTime" w:cs="Times New Roman"/>
      <w:sz w:val="28"/>
      <w:szCs w:val="20"/>
      <w:lang w:val="en-US"/>
    </w:rPr>
  </w:style>
  <w:style w:type="character" w:customStyle="1" w:styleId="Heading2Char">
    <w:name w:val="Heading 2 Char"/>
    <w:basedOn w:val="DefaultParagraphFont"/>
    <w:link w:val="Heading2"/>
    <w:rsid w:val="005D324A"/>
    <w:rPr>
      <w:rFonts w:ascii=".VnTime" w:eastAsia="Calibri" w:hAnsi=".VnTime" w:cs="Times New Roman"/>
      <w:sz w:val="28"/>
      <w:szCs w:val="20"/>
      <w:lang w:val="en-US"/>
    </w:rPr>
  </w:style>
  <w:style w:type="character" w:customStyle="1" w:styleId="Heading3Char">
    <w:name w:val="Heading 3 Char"/>
    <w:basedOn w:val="DefaultParagraphFont"/>
    <w:link w:val="Heading3"/>
    <w:rsid w:val="005D324A"/>
    <w:rPr>
      <w:rFonts w:ascii=".VnTime" w:eastAsia="Calibri" w:hAnsi=".VnTime" w:cs="Times New Roman"/>
      <w:i/>
      <w:sz w:val="28"/>
      <w:szCs w:val="20"/>
      <w:lang w:val="en-US"/>
    </w:rPr>
  </w:style>
  <w:style w:type="character" w:customStyle="1" w:styleId="Heading4Char">
    <w:name w:val="Heading 4 Char"/>
    <w:basedOn w:val="DefaultParagraphFont"/>
    <w:link w:val="Heading4"/>
    <w:rsid w:val="005D324A"/>
    <w:rPr>
      <w:rFonts w:ascii=".VnTime" w:eastAsia="Calibri" w:hAnsi=".VnTime" w:cs="Times New Roman"/>
      <w:sz w:val="28"/>
      <w:szCs w:val="20"/>
      <w:lang w:val="en-US"/>
    </w:rPr>
  </w:style>
  <w:style w:type="character" w:styleId="Hyperlink">
    <w:name w:val="Hyperlink"/>
    <w:basedOn w:val="DefaultParagraphFont"/>
    <w:uiPriority w:val="99"/>
    <w:unhideWhenUsed/>
    <w:rsid w:val="00E96DD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nguyenthugiang@mof.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2</Pages>
  <Words>312</Words>
  <Characters>1783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nguyenbanmai</dc:creator>
  <cp:lastModifiedBy>nguyenthugiang</cp:lastModifiedBy>
  <cp:revision>15</cp:revision>
  <cp:lastPrinted>2017-10-18T01:55:00Z</cp:lastPrinted>
  <dcterms:created xsi:type="dcterms:W3CDTF">2018-11-28T09:01:00Z</dcterms:created>
  <dcterms:modified xsi:type="dcterms:W3CDTF">2021-12-21T03:26:00Z</dcterms:modified>
</cp:coreProperties>
</file>